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E7152" w14:textId="4417C997" w:rsidR="004F3202" w:rsidRPr="002257C8" w:rsidRDefault="002257C8" w:rsidP="002257C8">
      <w:pPr>
        <w:pStyle w:val="Heading1"/>
        <w:rPr>
          <w:lang w:val="en-GB"/>
        </w:rPr>
      </w:pPr>
      <w:r w:rsidRPr="002257C8">
        <w:rPr>
          <w:lang w:val="en-GB"/>
        </w:rPr>
        <w:t>Press office</w:t>
      </w:r>
      <w:r w:rsidR="00AE592C" w:rsidRPr="002257C8">
        <w:rPr>
          <w:lang w:val="en-GB"/>
        </w:rPr>
        <w:t xml:space="preserve"> </w:t>
      </w:r>
      <w:proofErr w:type="spellStart"/>
      <w:r w:rsidR="00AE592C" w:rsidRPr="002257C8">
        <w:rPr>
          <w:lang w:val="en-GB"/>
        </w:rPr>
        <w:t>Giardina</w:t>
      </w:r>
      <w:proofErr w:type="spellEnd"/>
      <w:r w:rsidR="00AE592C" w:rsidRPr="002257C8">
        <w:rPr>
          <w:lang w:val="en-GB"/>
        </w:rPr>
        <w:t xml:space="preserve"> Group</w:t>
      </w:r>
      <w:r w:rsidR="00CA1181" w:rsidRPr="002257C8">
        <w:rPr>
          <w:lang w:val="en-GB"/>
        </w:rPr>
        <w:t xml:space="preserve">, </w:t>
      </w:r>
      <w:r w:rsidR="0075474D" w:rsidRPr="002257C8">
        <w:rPr>
          <w:lang w:val="en-GB"/>
        </w:rPr>
        <w:t>2</w:t>
      </w:r>
      <w:r w:rsidR="0034698E" w:rsidRPr="002257C8">
        <w:rPr>
          <w:lang w:val="en-GB"/>
        </w:rPr>
        <w:t>7</w:t>
      </w:r>
      <w:r w:rsidR="0075474D" w:rsidRPr="002257C8">
        <w:rPr>
          <w:lang w:val="en-GB"/>
        </w:rPr>
        <w:t xml:space="preserve"> </w:t>
      </w:r>
      <w:r w:rsidRPr="002257C8">
        <w:rPr>
          <w:lang w:val="en-GB"/>
        </w:rPr>
        <w:t>May</w:t>
      </w:r>
      <w:r w:rsidR="00875141" w:rsidRPr="002257C8">
        <w:rPr>
          <w:lang w:val="en-GB"/>
        </w:rPr>
        <w:t xml:space="preserve"> 201</w:t>
      </w:r>
      <w:r w:rsidR="00681134" w:rsidRPr="002257C8">
        <w:rPr>
          <w:lang w:val="en-GB"/>
        </w:rPr>
        <w:t>9</w:t>
      </w:r>
    </w:p>
    <w:p w14:paraId="596C1BB1" w14:textId="77777777" w:rsidR="004F3202" w:rsidRPr="002257C8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236F46D2" w14:textId="77777777" w:rsidR="004F3202" w:rsidRPr="002257C8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312D33A1" w14:textId="77777777" w:rsidR="009D152E" w:rsidRPr="002257C8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02022913" w14:textId="77777777" w:rsidR="0026364F" w:rsidRPr="002257C8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777C631E" w14:textId="55CC70C5" w:rsidR="0075474D" w:rsidRPr="002257C8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proofErr w:type="spellStart"/>
      <w:r w:rsidRPr="002257C8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2257C8">
        <w:rPr>
          <w:rFonts w:ascii="Arial" w:hAnsi="Arial" w:cs="Arial"/>
          <w:sz w:val="20"/>
          <w:szCs w:val="20"/>
          <w:lang w:val="en-GB"/>
        </w:rPr>
        <w:t xml:space="preserve"> GROUP</w:t>
      </w:r>
      <w:r w:rsidR="00783C69" w:rsidRPr="002257C8">
        <w:rPr>
          <w:rFonts w:ascii="Arial" w:hAnsi="Arial" w:cs="Arial"/>
          <w:sz w:val="20"/>
          <w:szCs w:val="20"/>
          <w:lang w:val="en-GB"/>
        </w:rPr>
        <w:t xml:space="preserve">, </w:t>
      </w:r>
      <w:r w:rsidR="002257C8" w:rsidRPr="002257C8">
        <w:rPr>
          <w:rFonts w:ascii="Arial" w:hAnsi="Arial" w:cs="Arial"/>
          <w:sz w:val="20"/>
          <w:szCs w:val="20"/>
          <w:lang w:val="en-GB"/>
        </w:rPr>
        <w:t>CONTINUITY AND INNOVATION</w:t>
      </w:r>
    </w:p>
    <w:p w14:paraId="79F37D97" w14:textId="77777777" w:rsidR="0075474D" w:rsidRPr="002257C8" w:rsidRDefault="0075474D" w:rsidP="0075474D">
      <w:pPr>
        <w:tabs>
          <w:tab w:val="left" w:pos="284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02A8AD0F" w14:textId="7944DC93" w:rsidR="00681134" w:rsidRPr="002257C8" w:rsidRDefault="004862DC" w:rsidP="00931CDA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esults </w:t>
      </w:r>
      <w:r w:rsidR="002257C8">
        <w:rPr>
          <w:rFonts w:ascii="Arial" w:hAnsi="Arial" w:cs="Arial"/>
          <w:sz w:val="20"/>
          <w:szCs w:val="20"/>
          <w:lang w:val="en-GB"/>
        </w:rPr>
        <w:t xml:space="preserve">are </w:t>
      </w:r>
      <w:r w:rsidR="002257C8" w:rsidRPr="002257C8">
        <w:rPr>
          <w:rFonts w:ascii="Arial" w:hAnsi="Arial" w:cs="Arial"/>
          <w:sz w:val="20"/>
          <w:szCs w:val="20"/>
          <w:lang w:val="en-GB"/>
        </w:rPr>
        <w:t>improv</w:t>
      </w:r>
      <w:r w:rsidR="002257C8">
        <w:rPr>
          <w:rFonts w:ascii="Arial" w:hAnsi="Arial" w:cs="Arial"/>
          <w:sz w:val="20"/>
          <w:szCs w:val="20"/>
          <w:lang w:val="en-GB"/>
        </w:rPr>
        <w:t>ing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every sector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for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2257C8" w:rsidRPr="002257C8">
        <w:rPr>
          <w:rFonts w:ascii="Arial" w:hAnsi="Arial" w:cs="Arial"/>
          <w:b/>
          <w:sz w:val="20"/>
          <w:szCs w:val="20"/>
          <w:lang w:val="en-GB"/>
        </w:rPr>
        <w:t>Giardina</w:t>
      </w:r>
      <w:proofErr w:type="spellEnd"/>
      <w:r w:rsidR="002257C8" w:rsidRPr="002257C8">
        <w:rPr>
          <w:rFonts w:ascii="Arial" w:hAnsi="Arial" w:cs="Arial"/>
          <w:b/>
          <w:sz w:val="20"/>
          <w:szCs w:val="20"/>
          <w:lang w:val="en-GB"/>
        </w:rPr>
        <w:t xml:space="preserve"> Group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, a confirmation of the validity of the merger by acquisition that led </w:t>
      </w:r>
      <w:r w:rsidR="002257C8" w:rsidRPr="00FD6473">
        <w:rPr>
          <w:rFonts w:ascii="Arial" w:hAnsi="Arial" w:cs="Arial"/>
          <w:b/>
          <w:sz w:val="20"/>
          <w:szCs w:val="20"/>
          <w:lang w:val="en-GB"/>
        </w:rPr>
        <w:t xml:space="preserve">Mauri </w:t>
      </w:r>
      <w:proofErr w:type="spellStart"/>
      <w:r w:rsidR="002257C8" w:rsidRPr="00FD6473">
        <w:rPr>
          <w:rFonts w:ascii="Arial" w:hAnsi="Arial" w:cs="Arial"/>
          <w:b/>
          <w:sz w:val="20"/>
          <w:szCs w:val="20"/>
          <w:lang w:val="en-GB"/>
        </w:rPr>
        <w:t>Macchine</w:t>
      </w:r>
      <w:proofErr w:type="spellEnd"/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and </w:t>
      </w:r>
      <w:proofErr w:type="spellStart"/>
      <w:r w:rsidR="002257C8" w:rsidRPr="00FD6473">
        <w:rPr>
          <w:rFonts w:ascii="Arial" w:hAnsi="Arial" w:cs="Arial"/>
          <w:b/>
          <w:sz w:val="20"/>
          <w:szCs w:val="20"/>
          <w:lang w:val="en-GB"/>
        </w:rPr>
        <w:t>Giardina</w:t>
      </w:r>
      <w:proofErr w:type="spellEnd"/>
      <w:r w:rsidR="002257C8" w:rsidRPr="00FD6473">
        <w:rPr>
          <w:rFonts w:ascii="Arial" w:hAnsi="Arial" w:cs="Arial"/>
          <w:b/>
          <w:sz w:val="20"/>
          <w:szCs w:val="20"/>
          <w:lang w:val="en-GB"/>
        </w:rPr>
        <w:t xml:space="preserve"> Finishing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, </w:t>
      </w:r>
      <w:r w:rsidR="00FD6473">
        <w:rPr>
          <w:rFonts w:ascii="Arial" w:hAnsi="Arial" w:cs="Arial"/>
          <w:sz w:val="20"/>
          <w:szCs w:val="20"/>
          <w:lang w:val="en-GB"/>
        </w:rPr>
        <w:t>companies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founded at the beginning of the Seventies and protagonists </w:t>
      </w:r>
      <w:r w:rsidR="00AE7360">
        <w:rPr>
          <w:rFonts w:ascii="Arial" w:hAnsi="Arial" w:cs="Arial"/>
          <w:sz w:val="20"/>
          <w:szCs w:val="20"/>
          <w:lang w:val="en-GB"/>
        </w:rPr>
        <w:t>for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decades of </w:t>
      </w:r>
      <w:r w:rsidR="008C165E">
        <w:rPr>
          <w:rFonts w:ascii="Arial" w:hAnsi="Arial" w:cs="Arial"/>
          <w:sz w:val="20"/>
          <w:szCs w:val="20"/>
          <w:lang w:val="en-GB"/>
        </w:rPr>
        <w:t>the several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</w:t>
      </w:r>
      <w:r w:rsidR="00D9547D">
        <w:rPr>
          <w:rFonts w:ascii="Arial" w:hAnsi="Arial" w:cs="Arial"/>
          <w:sz w:val="20"/>
          <w:szCs w:val="20"/>
          <w:lang w:val="en-GB"/>
        </w:rPr>
        <w:t>coating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and finishing</w:t>
      </w:r>
      <w:r w:rsidR="008C165E" w:rsidRPr="008C165E">
        <w:rPr>
          <w:rFonts w:ascii="Arial" w:hAnsi="Arial" w:cs="Arial"/>
          <w:sz w:val="20"/>
          <w:szCs w:val="20"/>
          <w:lang w:val="en-GB"/>
        </w:rPr>
        <w:t xml:space="preserve"> </w:t>
      </w:r>
      <w:r w:rsidR="008C165E" w:rsidRPr="002257C8">
        <w:rPr>
          <w:rFonts w:ascii="Arial" w:hAnsi="Arial" w:cs="Arial"/>
          <w:sz w:val="20"/>
          <w:szCs w:val="20"/>
          <w:lang w:val="en-GB"/>
        </w:rPr>
        <w:t>sectors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, to be a single, unique, strong </w:t>
      </w:r>
      <w:r w:rsidR="008C165E">
        <w:rPr>
          <w:rFonts w:ascii="Arial" w:hAnsi="Arial" w:cs="Arial"/>
          <w:sz w:val="20"/>
          <w:szCs w:val="20"/>
          <w:lang w:val="en-GB"/>
        </w:rPr>
        <w:t>group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present in markets all over the world with the widest range of finishing and </w:t>
      </w:r>
      <w:r w:rsidR="00D9547D">
        <w:rPr>
          <w:rFonts w:ascii="Arial" w:hAnsi="Arial" w:cs="Arial"/>
          <w:sz w:val="20"/>
          <w:szCs w:val="20"/>
          <w:lang w:val="en-GB"/>
        </w:rPr>
        <w:t>coating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products: from </w:t>
      </w:r>
      <w:r w:rsidR="00B172E5">
        <w:rPr>
          <w:rFonts w:ascii="Arial" w:hAnsi="Arial" w:cs="Arial"/>
          <w:sz w:val="20"/>
          <w:szCs w:val="20"/>
          <w:lang w:val="en-GB"/>
        </w:rPr>
        <w:t>beam impregnation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to the treatment of </w:t>
      </w:r>
      <w:r w:rsidR="00B172E5">
        <w:rPr>
          <w:rFonts w:ascii="Arial" w:hAnsi="Arial" w:cs="Arial"/>
          <w:sz w:val="20"/>
          <w:szCs w:val="20"/>
          <w:lang w:val="en-GB"/>
        </w:rPr>
        <w:t>“</w:t>
      </w:r>
      <w:r w:rsidR="002257C8" w:rsidRPr="002257C8">
        <w:rPr>
          <w:rFonts w:ascii="Arial" w:hAnsi="Arial" w:cs="Arial"/>
          <w:sz w:val="20"/>
          <w:szCs w:val="20"/>
          <w:lang w:val="en-GB"/>
        </w:rPr>
        <w:t>Jumbo</w:t>
      </w:r>
      <w:r w:rsidR="00B172E5">
        <w:rPr>
          <w:rFonts w:ascii="Arial" w:hAnsi="Arial" w:cs="Arial"/>
          <w:sz w:val="20"/>
          <w:szCs w:val="20"/>
          <w:lang w:val="en-GB"/>
        </w:rPr>
        <w:t>”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glass sheets, from </w:t>
      </w:r>
      <w:r w:rsidR="00931CDA">
        <w:rPr>
          <w:rFonts w:ascii="Arial" w:hAnsi="Arial" w:cs="Arial"/>
          <w:sz w:val="20"/>
          <w:szCs w:val="20"/>
          <w:lang w:val="en-GB"/>
        </w:rPr>
        <w:t xml:space="preserve">profile finishing 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to sophisticated robot systems for </w:t>
      </w:r>
      <w:r w:rsidR="00D9547D">
        <w:rPr>
          <w:rFonts w:ascii="Arial" w:hAnsi="Arial" w:cs="Arial"/>
          <w:sz w:val="20"/>
          <w:szCs w:val="20"/>
          <w:lang w:val="en-GB"/>
        </w:rPr>
        <w:t>coating</w:t>
      </w:r>
      <w:r w:rsidR="002257C8" w:rsidRPr="002257C8">
        <w:rPr>
          <w:rFonts w:ascii="Arial" w:hAnsi="Arial" w:cs="Arial"/>
          <w:sz w:val="20"/>
          <w:szCs w:val="20"/>
          <w:lang w:val="en-GB"/>
        </w:rPr>
        <w:t xml:space="preserve"> doors and windows and furniture.</w:t>
      </w:r>
    </w:p>
    <w:p w14:paraId="1C03D2D2" w14:textId="6E33A61E" w:rsidR="00681134" w:rsidRPr="002257C8" w:rsidRDefault="00931CDA" w:rsidP="00B2022F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proofErr w:type="spellStart"/>
      <w:r w:rsidRPr="00931CDA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931CDA">
        <w:rPr>
          <w:rFonts w:ascii="Arial" w:hAnsi="Arial" w:cs="Arial"/>
          <w:sz w:val="20"/>
          <w:szCs w:val="20"/>
          <w:lang w:val="en-GB"/>
        </w:rPr>
        <w:t xml:space="preserve"> Group deals with the design, development</w:t>
      </w:r>
      <w:r w:rsidR="0092745F">
        <w:rPr>
          <w:rFonts w:ascii="Arial" w:hAnsi="Arial" w:cs="Arial"/>
          <w:sz w:val="20"/>
          <w:szCs w:val="20"/>
          <w:lang w:val="en-GB"/>
        </w:rPr>
        <w:t>,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and production of machines and complete systems that </w:t>
      </w:r>
      <w:r w:rsidR="00B2022F">
        <w:rPr>
          <w:rFonts w:ascii="Arial" w:hAnsi="Arial" w:cs="Arial"/>
          <w:sz w:val="20"/>
          <w:szCs w:val="20"/>
          <w:lang w:val="en-GB"/>
        </w:rPr>
        <w:t>cover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</w:t>
      </w:r>
      <w:r w:rsidRPr="0092745F">
        <w:rPr>
          <w:rFonts w:ascii="Arial" w:hAnsi="Arial" w:cs="Arial"/>
          <w:b/>
          <w:sz w:val="20"/>
          <w:szCs w:val="20"/>
          <w:lang w:val="en-GB"/>
        </w:rPr>
        <w:t>every technological area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: from roller, </w:t>
      </w:r>
      <w:r w:rsidR="00694E57">
        <w:rPr>
          <w:rFonts w:ascii="Arial" w:hAnsi="Arial" w:cs="Arial"/>
          <w:sz w:val="20"/>
          <w:szCs w:val="20"/>
          <w:lang w:val="en-GB"/>
        </w:rPr>
        <w:t>curtain,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and spray </w:t>
      </w:r>
      <w:r w:rsidR="00694E57">
        <w:rPr>
          <w:rFonts w:ascii="Arial" w:hAnsi="Arial" w:cs="Arial"/>
          <w:sz w:val="20"/>
          <w:szCs w:val="20"/>
          <w:lang w:val="en-GB"/>
        </w:rPr>
        <w:t>coating</w:t>
      </w:r>
      <w:r w:rsidRPr="00931CDA">
        <w:rPr>
          <w:rFonts w:ascii="Arial" w:hAnsi="Arial" w:cs="Arial"/>
          <w:sz w:val="20"/>
          <w:szCs w:val="20"/>
          <w:lang w:val="en-GB"/>
        </w:rPr>
        <w:t>; to automated and roboti</w:t>
      </w:r>
      <w:r w:rsidR="00694E57">
        <w:rPr>
          <w:rFonts w:ascii="Arial" w:hAnsi="Arial" w:cs="Arial"/>
          <w:sz w:val="20"/>
          <w:szCs w:val="20"/>
          <w:lang w:val="en-GB"/>
        </w:rPr>
        <w:t>zed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lines with hot air, UV</w:t>
      </w:r>
      <w:r w:rsidR="00694E57">
        <w:rPr>
          <w:rFonts w:ascii="Arial" w:hAnsi="Arial" w:cs="Arial"/>
          <w:sz w:val="20"/>
          <w:szCs w:val="20"/>
          <w:lang w:val="en-GB"/>
        </w:rPr>
        <w:t>,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or micro-wave drying systems; from overhead lines for the </w:t>
      </w:r>
      <w:r w:rsidR="00D9547D">
        <w:rPr>
          <w:rFonts w:ascii="Arial" w:hAnsi="Arial" w:cs="Arial"/>
          <w:sz w:val="20"/>
          <w:szCs w:val="20"/>
          <w:lang w:val="en-GB"/>
        </w:rPr>
        <w:t>coating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of </w:t>
      </w:r>
      <w:r w:rsidR="005C7D2A">
        <w:rPr>
          <w:rFonts w:ascii="Arial" w:hAnsi="Arial" w:cs="Arial"/>
          <w:sz w:val="20"/>
          <w:szCs w:val="20"/>
          <w:lang w:val="en-GB"/>
        </w:rPr>
        <w:t xml:space="preserve">doors and </w:t>
      </w:r>
      <w:r w:rsidRPr="00931CDA">
        <w:rPr>
          <w:rFonts w:ascii="Arial" w:hAnsi="Arial" w:cs="Arial"/>
          <w:sz w:val="20"/>
          <w:szCs w:val="20"/>
          <w:lang w:val="en-GB"/>
        </w:rPr>
        <w:t>windows or three-dimensional pieces</w:t>
      </w:r>
      <w:r w:rsidR="00B2022F">
        <w:rPr>
          <w:rFonts w:ascii="Arial" w:hAnsi="Arial" w:cs="Arial"/>
          <w:sz w:val="20"/>
          <w:szCs w:val="20"/>
          <w:lang w:val="en-GB"/>
        </w:rPr>
        <w:t>;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to painting booths and special systems</w:t>
      </w:r>
      <w:r w:rsidR="005C7D2A">
        <w:rPr>
          <w:rFonts w:ascii="Arial" w:hAnsi="Arial" w:cs="Arial"/>
          <w:sz w:val="20"/>
          <w:szCs w:val="20"/>
          <w:lang w:val="en-GB"/>
        </w:rPr>
        <w:t>;</w:t>
      </w:r>
      <w:r w:rsidRPr="00931CDA">
        <w:rPr>
          <w:rFonts w:ascii="Arial" w:hAnsi="Arial" w:cs="Arial"/>
          <w:sz w:val="20"/>
          <w:szCs w:val="20"/>
          <w:lang w:val="en-GB"/>
        </w:rPr>
        <w:t xml:space="preserve"> to the most recent and innovative excimer technology.</w:t>
      </w:r>
      <w:r w:rsidR="00681134" w:rsidRPr="002257C8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9BB88DF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0A7EC7E7" w14:textId="279BBEDC" w:rsidR="00681134" w:rsidRPr="002257C8" w:rsidRDefault="00B2022F" w:rsidP="00C417D5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B2022F">
        <w:rPr>
          <w:rFonts w:ascii="Arial" w:hAnsi="Arial" w:cs="Arial"/>
          <w:sz w:val="20"/>
          <w:szCs w:val="20"/>
          <w:lang w:val="en-GB"/>
        </w:rPr>
        <w:t xml:space="preserve">Since January 2018 all production activities have been brought together in the large spaces of </w:t>
      </w:r>
      <w:r w:rsidRPr="00145750">
        <w:rPr>
          <w:rFonts w:ascii="Arial" w:hAnsi="Arial" w:cs="Arial"/>
          <w:b/>
          <w:sz w:val="20"/>
          <w:szCs w:val="20"/>
          <w:lang w:val="en-GB"/>
        </w:rPr>
        <w:t xml:space="preserve">Figino </w:t>
      </w:r>
      <w:proofErr w:type="spellStart"/>
      <w:r w:rsidRPr="00145750">
        <w:rPr>
          <w:rFonts w:ascii="Arial" w:hAnsi="Arial" w:cs="Arial"/>
          <w:b/>
          <w:sz w:val="20"/>
          <w:szCs w:val="20"/>
          <w:lang w:val="en-GB"/>
        </w:rPr>
        <w:t>Serenza</w:t>
      </w:r>
      <w:proofErr w:type="spellEnd"/>
      <w:r w:rsidRPr="00145750">
        <w:rPr>
          <w:rFonts w:ascii="Arial" w:hAnsi="Arial" w:cs="Arial"/>
          <w:b/>
          <w:sz w:val="20"/>
          <w:szCs w:val="20"/>
          <w:lang w:val="en-GB"/>
        </w:rPr>
        <w:t xml:space="preserve"> (Como, Italy)</w:t>
      </w:r>
      <w:r w:rsidRPr="00B2022F">
        <w:rPr>
          <w:rFonts w:ascii="Arial" w:hAnsi="Arial" w:cs="Arial"/>
          <w:sz w:val="20"/>
          <w:szCs w:val="20"/>
          <w:lang w:val="en-GB"/>
        </w:rPr>
        <w:t>, the historic</w:t>
      </w:r>
      <w:r w:rsidR="00145750">
        <w:rPr>
          <w:rFonts w:ascii="Arial" w:hAnsi="Arial" w:cs="Arial"/>
          <w:sz w:val="20"/>
          <w:szCs w:val="20"/>
          <w:lang w:val="en-GB"/>
        </w:rPr>
        <w:t>al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site of </w:t>
      </w:r>
      <w:proofErr w:type="spellStart"/>
      <w:r w:rsidRPr="00B2022F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B2022F">
        <w:rPr>
          <w:rFonts w:ascii="Arial" w:hAnsi="Arial" w:cs="Arial"/>
          <w:sz w:val="20"/>
          <w:szCs w:val="20"/>
          <w:lang w:val="en-GB"/>
        </w:rPr>
        <w:t xml:space="preserve"> Finishing, which today houses all the production phases of the entire </w:t>
      </w:r>
      <w:proofErr w:type="spellStart"/>
      <w:r w:rsidRPr="00B2022F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B2022F">
        <w:rPr>
          <w:rFonts w:ascii="Arial" w:hAnsi="Arial" w:cs="Arial"/>
          <w:sz w:val="20"/>
          <w:szCs w:val="20"/>
          <w:lang w:val="en-GB"/>
        </w:rPr>
        <w:t xml:space="preserve"> Group catalog</w:t>
      </w:r>
      <w:r w:rsidR="00145750">
        <w:rPr>
          <w:rFonts w:ascii="Arial" w:hAnsi="Arial" w:cs="Arial"/>
          <w:sz w:val="20"/>
          <w:szCs w:val="20"/>
          <w:lang w:val="en-GB"/>
        </w:rPr>
        <w:t>ue,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</w:t>
      </w:r>
      <w:r w:rsidR="00145750">
        <w:rPr>
          <w:rFonts w:ascii="Arial" w:hAnsi="Arial" w:cs="Arial"/>
          <w:sz w:val="20"/>
          <w:szCs w:val="20"/>
          <w:lang w:val="en-GB"/>
        </w:rPr>
        <w:t>which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</w:t>
      </w:r>
      <w:r w:rsidR="00465C83">
        <w:rPr>
          <w:rFonts w:ascii="Arial" w:hAnsi="Arial" w:cs="Arial"/>
          <w:sz w:val="20"/>
          <w:szCs w:val="20"/>
          <w:lang w:val="en-GB"/>
        </w:rPr>
        <w:t>deals with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the world of </w:t>
      </w:r>
      <w:r w:rsidRPr="00145750">
        <w:rPr>
          <w:rFonts w:ascii="Arial" w:hAnsi="Arial" w:cs="Arial"/>
          <w:b/>
          <w:sz w:val="20"/>
          <w:szCs w:val="20"/>
          <w:lang w:val="en-GB"/>
        </w:rPr>
        <w:t>wood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, </w:t>
      </w:r>
      <w:r w:rsidRPr="00145750">
        <w:rPr>
          <w:rFonts w:ascii="Arial" w:hAnsi="Arial" w:cs="Arial"/>
          <w:b/>
          <w:sz w:val="20"/>
          <w:szCs w:val="20"/>
          <w:lang w:val="en-GB"/>
        </w:rPr>
        <w:t>glass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, </w:t>
      </w:r>
      <w:r w:rsidRPr="00145750">
        <w:rPr>
          <w:rFonts w:ascii="Arial" w:hAnsi="Arial" w:cs="Arial"/>
          <w:b/>
          <w:sz w:val="20"/>
          <w:szCs w:val="20"/>
          <w:lang w:val="en-GB"/>
        </w:rPr>
        <w:t>plastic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, </w:t>
      </w:r>
      <w:r w:rsidRPr="00145750">
        <w:rPr>
          <w:rFonts w:ascii="Arial" w:hAnsi="Arial" w:cs="Arial"/>
          <w:b/>
          <w:sz w:val="20"/>
          <w:szCs w:val="20"/>
          <w:lang w:val="en-GB"/>
        </w:rPr>
        <w:t>metal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, </w:t>
      </w:r>
      <w:r w:rsidRPr="00145750">
        <w:rPr>
          <w:rFonts w:ascii="Arial" w:hAnsi="Arial" w:cs="Arial"/>
          <w:b/>
          <w:sz w:val="20"/>
          <w:szCs w:val="20"/>
          <w:lang w:val="en-GB"/>
        </w:rPr>
        <w:t>cement</w:t>
      </w:r>
      <w:r w:rsidR="00145750" w:rsidRPr="00145750">
        <w:rPr>
          <w:rFonts w:ascii="Arial" w:hAnsi="Arial" w:cs="Arial"/>
          <w:sz w:val="20"/>
          <w:szCs w:val="20"/>
          <w:lang w:val="en-GB"/>
        </w:rPr>
        <w:t>,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and </w:t>
      </w:r>
      <w:r w:rsidRPr="00145750">
        <w:rPr>
          <w:rFonts w:ascii="Arial" w:hAnsi="Arial" w:cs="Arial"/>
          <w:b/>
          <w:sz w:val="20"/>
          <w:szCs w:val="20"/>
          <w:lang w:val="en-GB"/>
        </w:rPr>
        <w:t>composite materials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. A rich and </w:t>
      </w:r>
      <w:r w:rsidR="00465C83">
        <w:rPr>
          <w:rFonts w:ascii="Arial" w:hAnsi="Arial" w:cs="Arial"/>
          <w:sz w:val="20"/>
          <w:szCs w:val="20"/>
          <w:lang w:val="en-GB"/>
        </w:rPr>
        <w:t>deep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experience, thanks to which many appreciated solutions for </w:t>
      </w:r>
      <w:r w:rsidRPr="00C417D5">
        <w:rPr>
          <w:rFonts w:ascii="Arial" w:hAnsi="Arial" w:cs="Arial"/>
          <w:b/>
          <w:sz w:val="20"/>
          <w:szCs w:val="20"/>
          <w:lang w:val="en-GB"/>
        </w:rPr>
        <w:t>special applications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are born; a site in which a complete renovation is underway </w:t>
      </w:r>
      <w:r w:rsidR="004E0498">
        <w:rPr>
          <w:rFonts w:ascii="Arial" w:hAnsi="Arial" w:cs="Arial"/>
          <w:sz w:val="20"/>
          <w:szCs w:val="20"/>
          <w:lang w:val="en-GB"/>
        </w:rPr>
        <w:t>as well as</w:t>
      </w:r>
      <w:r w:rsidRPr="00B2022F">
        <w:rPr>
          <w:rFonts w:ascii="Arial" w:hAnsi="Arial" w:cs="Arial"/>
          <w:sz w:val="20"/>
          <w:szCs w:val="20"/>
          <w:lang w:val="en-GB"/>
        </w:rPr>
        <w:t xml:space="preserve"> the creation of a showroom/laboratory, the </w:t>
      </w:r>
      <w:proofErr w:type="spellStart"/>
      <w:r w:rsidRPr="00C417D5">
        <w:rPr>
          <w:rFonts w:ascii="Arial" w:hAnsi="Arial" w:cs="Arial"/>
          <w:b/>
          <w:sz w:val="20"/>
          <w:szCs w:val="20"/>
          <w:lang w:val="en-GB"/>
        </w:rPr>
        <w:t>Giampiero</w:t>
      </w:r>
      <w:proofErr w:type="spellEnd"/>
      <w:r w:rsidRPr="00C417D5">
        <w:rPr>
          <w:rFonts w:ascii="Arial" w:hAnsi="Arial" w:cs="Arial"/>
          <w:b/>
          <w:sz w:val="20"/>
          <w:szCs w:val="20"/>
          <w:lang w:val="en-GB"/>
        </w:rPr>
        <w:t xml:space="preserve"> Mauri Innovation </w:t>
      </w:r>
      <w:r w:rsidR="00C417D5" w:rsidRPr="00C417D5">
        <w:rPr>
          <w:rFonts w:ascii="Arial" w:hAnsi="Arial" w:cs="Arial"/>
          <w:b/>
          <w:sz w:val="20"/>
          <w:szCs w:val="20"/>
          <w:lang w:val="en-GB"/>
        </w:rPr>
        <w:t>Centre</w:t>
      </w:r>
      <w:r w:rsidRPr="00B2022F">
        <w:rPr>
          <w:rFonts w:ascii="Arial" w:hAnsi="Arial" w:cs="Arial"/>
          <w:sz w:val="20"/>
          <w:szCs w:val="20"/>
          <w:lang w:val="en-GB"/>
        </w:rPr>
        <w:t>, which will be inaugurated in October 2019.</w:t>
      </w:r>
    </w:p>
    <w:p w14:paraId="3CC7AA2E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52D88891" w14:textId="7F41EB3A" w:rsidR="00681134" w:rsidRPr="002257C8" w:rsidRDefault="004E0498" w:rsidP="007269E7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4E0498">
        <w:rPr>
          <w:rFonts w:ascii="Arial" w:hAnsi="Arial" w:cs="Arial"/>
          <w:sz w:val="20"/>
          <w:szCs w:val="20"/>
          <w:lang w:val="en-GB"/>
        </w:rPr>
        <w:t xml:space="preserve">A </w:t>
      </w:r>
      <w:r w:rsidRPr="004E0498">
        <w:rPr>
          <w:rFonts w:ascii="Arial" w:hAnsi="Arial" w:cs="Arial"/>
          <w:b/>
          <w:sz w:val="20"/>
          <w:szCs w:val="20"/>
          <w:lang w:val="en-GB"/>
        </w:rPr>
        <w:t>history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of skills, experience, research</w:t>
      </w:r>
      <w:r>
        <w:rPr>
          <w:rFonts w:ascii="Arial" w:hAnsi="Arial" w:cs="Arial"/>
          <w:sz w:val="20"/>
          <w:szCs w:val="20"/>
          <w:lang w:val="en-GB"/>
        </w:rPr>
        <w:t>,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and innovation that has </w:t>
      </w:r>
      <w:r w:rsidR="006D47BE">
        <w:rPr>
          <w:rFonts w:ascii="Arial" w:hAnsi="Arial" w:cs="Arial"/>
          <w:sz w:val="20"/>
          <w:szCs w:val="20"/>
          <w:lang w:val="en-GB"/>
        </w:rPr>
        <w:t xml:space="preserve">been ongoing 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for almost fifty years; decades marked by constant commitment to the development and </w:t>
      </w:r>
      <w:r w:rsidR="006D47BE">
        <w:rPr>
          <w:rFonts w:ascii="Arial" w:hAnsi="Arial" w:cs="Arial"/>
          <w:sz w:val="20"/>
          <w:szCs w:val="20"/>
          <w:lang w:val="en-GB"/>
        </w:rPr>
        <w:t>creation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of highly technological solutions, machines and systems designed </w:t>
      </w:r>
      <w:r w:rsidR="009A22B8">
        <w:rPr>
          <w:rFonts w:ascii="Arial" w:hAnsi="Arial" w:cs="Arial"/>
          <w:sz w:val="20"/>
          <w:szCs w:val="20"/>
          <w:lang w:val="en-GB"/>
        </w:rPr>
        <w:t>–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together with the </w:t>
      </w:r>
      <w:r w:rsidR="009A22B8">
        <w:rPr>
          <w:rFonts w:ascii="Arial" w:hAnsi="Arial" w:cs="Arial"/>
          <w:sz w:val="20"/>
          <w:szCs w:val="20"/>
          <w:lang w:val="en-GB"/>
        </w:rPr>
        <w:t>commissioner</w:t>
      </w:r>
      <w:r w:rsidR="007269E7">
        <w:rPr>
          <w:rFonts w:ascii="Arial" w:hAnsi="Arial" w:cs="Arial"/>
          <w:sz w:val="20"/>
          <w:szCs w:val="20"/>
          <w:lang w:val="en-GB"/>
        </w:rPr>
        <w:t>s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, </w:t>
      </w:r>
      <w:r w:rsidR="009A22B8">
        <w:rPr>
          <w:rFonts w:ascii="Arial" w:hAnsi="Arial" w:cs="Arial"/>
          <w:sz w:val="20"/>
          <w:szCs w:val="20"/>
          <w:lang w:val="en-GB"/>
        </w:rPr>
        <w:t>with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those who will have to work every day with those technologies </w:t>
      </w:r>
      <w:r w:rsidR="009A22B8">
        <w:rPr>
          <w:rFonts w:ascii="Arial" w:hAnsi="Arial" w:cs="Arial"/>
          <w:sz w:val="20"/>
          <w:szCs w:val="20"/>
          <w:lang w:val="en-GB"/>
        </w:rPr>
        <w:t>–</w:t>
      </w:r>
      <w:r w:rsidRPr="004E0498">
        <w:rPr>
          <w:rFonts w:ascii="Arial" w:hAnsi="Arial" w:cs="Arial"/>
          <w:sz w:val="20"/>
          <w:szCs w:val="20"/>
          <w:lang w:val="en-GB"/>
        </w:rPr>
        <w:t xml:space="preserve"> to offer the best possible solution, whether it be the </w:t>
      </w:r>
      <w:r w:rsidR="007269E7">
        <w:rPr>
          <w:rFonts w:ascii="Arial" w:hAnsi="Arial" w:cs="Arial"/>
          <w:sz w:val="20"/>
          <w:szCs w:val="20"/>
          <w:lang w:val="en-GB"/>
        </w:rPr>
        <w:t xml:space="preserve">most complex line or </w:t>
      </w:r>
      <w:r w:rsidRPr="004E0498">
        <w:rPr>
          <w:rFonts w:ascii="Arial" w:hAnsi="Arial" w:cs="Arial"/>
          <w:sz w:val="20"/>
          <w:szCs w:val="20"/>
          <w:lang w:val="en-GB"/>
        </w:rPr>
        <w:t>the simplest machine.</w:t>
      </w:r>
      <w:r w:rsidR="00681134" w:rsidRPr="002257C8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7FC050E" w14:textId="11DF7941" w:rsidR="00681134" w:rsidRPr="002257C8" w:rsidRDefault="007269E7" w:rsidP="0084386C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7269E7">
        <w:rPr>
          <w:rFonts w:ascii="Arial" w:hAnsi="Arial" w:cs="Arial"/>
          <w:sz w:val="20"/>
          <w:szCs w:val="20"/>
          <w:lang w:val="en-GB"/>
        </w:rPr>
        <w:t xml:space="preserve">The protagonist, the common thread of this long history, </w:t>
      </w:r>
      <w:r w:rsidR="00E015CE">
        <w:rPr>
          <w:rFonts w:ascii="Arial" w:hAnsi="Arial" w:cs="Arial"/>
          <w:sz w:val="20"/>
          <w:szCs w:val="20"/>
          <w:lang w:val="en-GB"/>
        </w:rPr>
        <w:t>was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0808F7">
        <w:rPr>
          <w:rFonts w:ascii="Arial" w:hAnsi="Arial" w:cs="Arial"/>
          <w:b/>
          <w:sz w:val="20"/>
          <w:szCs w:val="20"/>
          <w:lang w:val="en-GB"/>
        </w:rPr>
        <w:t>Giampiero</w:t>
      </w:r>
      <w:proofErr w:type="spellEnd"/>
      <w:r w:rsidRPr="000808F7">
        <w:rPr>
          <w:rFonts w:ascii="Arial" w:hAnsi="Arial" w:cs="Arial"/>
          <w:b/>
          <w:sz w:val="20"/>
          <w:szCs w:val="20"/>
          <w:lang w:val="en-GB"/>
        </w:rPr>
        <w:t xml:space="preserve"> Mauri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, a firm believer that the success of a company is measured by </w:t>
      </w:r>
      <w:r w:rsidR="00BF1ADA">
        <w:rPr>
          <w:rFonts w:ascii="Arial" w:hAnsi="Arial" w:cs="Arial"/>
          <w:sz w:val="20"/>
          <w:szCs w:val="20"/>
          <w:lang w:val="en-GB"/>
        </w:rPr>
        <w:t>it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 being a technological point of reference on an international level, a vision that allowed </w:t>
      </w:r>
      <w:r w:rsidR="000808F7">
        <w:rPr>
          <w:rFonts w:ascii="Arial" w:hAnsi="Arial" w:cs="Arial"/>
          <w:sz w:val="20"/>
          <w:szCs w:val="20"/>
          <w:lang w:val="en-GB"/>
        </w:rPr>
        <w:t>h</w:t>
      </w:r>
      <w:r w:rsidRPr="007269E7">
        <w:rPr>
          <w:rFonts w:ascii="Arial" w:hAnsi="Arial" w:cs="Arial"/>
          <w:sz w:val="20"/>
          <w:szCs w:val="20"/>
          <w:lang w:val="en-GB"/>
        </w:rPr>
        <w:t>i</w:t>
      </w:r>
      <w:r w:rsidR="000808F7">
        <w:rPr>
          <w:rFonts w:ascii="Arial" w:hAnsi="Arial" w:cs="Arial"/>
          <w:sz w:val="20"/>
          <w:szCs w:val="20"/>
          <w:lang w:val="en-GB"/>
        </w:rPr>
        <w:t>m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 to achieve prestigious goals. </w:t>
      </w:r>
      <w:proofErr w:type="spellStart"/>
      <w:r w:rsidRPr="007269E7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7269E7">
        <w:rPr>
          <w:rFonts w:ascii="Arial" w:hAnsi="Arial" w:cs="Arial"/>
          <w:sz w:val="20"/>
          <w:szCs w:val="20"/>
          <w:lang w:val="en-GB"/>
        </w:rPr>
        <w:t xml:space="preserve"> Group is </w:t>
      </w:r>
      <w:r w:rsidR="00BF1ADA">
        <w:rPr>
          <w:rFonts w:ascii="Arial" w:hAnsi="Arial" w:cs="Arial"/>
          <w:sz w:val="20"/>
          <w:szCs w:val="20"/>
          <w:lang w:val="en-GB"/>
        </w:rPr>
        <w:t xml:space="preserve">now 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run by his sons </w:t>
      </w:r>
      <w:r w:rsidR="00BF1ADA">
        <w:rPr>
          <w:rFonts w:ascii="Arial" w:hAnsi="Arial" w:cs="Arial"/>
          <w:sz w:val="20"/>
          <w:szCs w:val="20"/>
          <w:lang w:val="en-GB"/>
        </w:rPr>
        <w:t>–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 </w:t>
      </w:r>
      <w:r w:rsidRPr="00BF1ADA">
        <w:rPr>
          <w:rFonts w:ascii="Arial" w:hAnsi="Arial" w:cs="Arial"/>
          <w:b/>
          <w:sz w:val="20"/>
          <w:szCs w:val="20"/>
          <w:lang w:val="en-GB"/>
        </w:rPr>
        <w:t>Stefano and Riccardo Mauri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, who </w:t>
      </w:r>
      <w:r w:rsidR="0014705B">
        <w:rPr>
          <w:rFonts w:ascii="Arial" w:hAnsi="Arial" w:cs="Arial"/>
          <w:sz w:val="20"/>
          <w:szCs w:val="20"/>
          <w:lang w:val="en-GB"/>
        </w:rPr>
        <w:t xml:space="preserve">were always 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by his side </w:t>
      </w:r>
      <w:r w:rsidR="0014705B">
        <w:rPr>
          <w:rFonts w:ascii="Arial" w:hAnsi="Arial" w:cs="Arial"/>
          <w:sz w:val="20"/>
          <w:szCs w:val="20"/>
          <w:lang w:val="en-GB"/>
        </w:rPr>
        <w:t>–</w:t>
      </w:r>
      <w:r w:rsidRPr="007269E7">
        <w:rPr>
          <w:rFonts w:ascii="Arial" w:hAnsi="Arial" w:cs="Arial"/>
          <w:sz w:val="20"/>
          <w:szCs w:val="20"/>
          <w:lang w:val="en-GB"/>
        </w:rPr>
        <w:t xml:space="preserve"> who have taken the reins of the company</w:t>
      </w:r>
      <w:r w:rsidR="004A4A7B" w:rsidRPr="004A4A7B">
        <w:rPr>
          <w:rFonts w:ascii="Arial" w:hAnsi="Arial" w:cs="Arial"/>
          <w:sz w:val="20"/>
          <w:szCs w:val="20"/>
          <w:lang w:val="en-GB"/>
        </w:rPr>
        <w:t xml:space="preserve"> </w:t>
      </w:r>
      <w:r w:rsidR="004A4A7B" w:rsidRPr="007269E7">
        <w:rPr>
          <w:rFonts w:ascii="Arial" w:hAnsi="Arial" w:cs="Arial"/>
          <w:sz w:val="20"/>
          <w:szCs w:val="20"/>
          <w:lang w:val="en-GB"/>
        </w:rPr>
        <w:t>firmly</w:t>
      </w:r>
      <w:r w:rsidR="004A4A7B">
        <w:rPr>
          <w:rFonts w:ascii="Arial" w:hAnsi="Arial" w:cs="Arial"/>
          <w:sz w:val="20"/>
          <w:szCs w:val="20"/>
          <w:lang w:val="en-GB"/>
        </w:rPr>
        <w:t xml:space="preserve"> in their hands</w:t>
      </w:r>
      <w:r w:rsidRPr="007269E7">
        <w:rPr>
          <w:rFonts w:ascii="Arial" w:hAnsi="Arial" w:cs="Arial"/>
          <w:sz w:val="20"/>
          <w:szCs w:val="20"/>
          <w:lang w:val="en-GB"/>
        </w:rPr>
        <w:t>.</w:t>
      </w:r>
      <w:r w:rsidR="00681134" w:rsidRPr="002257C8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7A5AD6E1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09F26C0E" w14:textId="53B4A62E" w:rsidR="00681134" w:rsidRPr="002257C8" w:rsidRDefault="0084386C" w:rsidP="00005FEA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84386C">
        <w:rPr>
          <w:rFonts w:ascii="Arial" w:hAnsi="Arial" w:cs="Arial"/>
          <w:sz w:val="20"/>
          <w:szCs w:val="20"/>
          <w:lang w:val="en-GB"/>
        </w:rPr>
        <w:t xml:space="preserve">A </w:t>
      </w:r>
      <w:r>
        <w:rPr>
          <w:rFonts w:ascii="Arial" w:hAnsi="Arial" w:cs="Arial"/>
          <w:sz w:val="20"/>
          <w:szCs w:val="20"/>
          <w:lang w:val="en-GB"/>
        </w:rPr>
        <w:t>company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that has always been </w:t>
      </w:r>
      <w:r w:rsidRPr="0084386C">
        <w:rPr>
          <w:rFonts w:ascii="Arial" w:hAnsi="Arial" w:cs="Arial"/>
          <w:b/>
          <w:sz w:val="20"/>
          <w:szCs w:val="20"/>
          <w:lang w:val="en-GB"/>
        </w:rPr>
        <w:t xml:space="preserve">a </w:t>
      </w:r>
      <w:r w:rsidR="00783390">
        <w:rPr>
          <w:rFonts w:ascii="Arial" w:hAnsi="Arial" w:cs="Arial"/>
          <w:b/>
          <w:sz w:val="20"/>
          <w:szCs w:val="20"/>
          <w:lang w:val="en-GB"/>
        </w:rPr>
        <w:t>foundry</w:t>
      </w:r>
      <w:r w:rsidRPr="0084386C">
        <w:rPr>
          <w:rFonts w:ascii="Arial" w:hAnsi="Arial" w:cs="Arial"/>
          <w:b/>
          <w:sz w:val="20"/>
          <w:szCs w:val="20"/>
          <w:lang w:val="en-GB"/>
        </w:rPr>
        <w:t xml:space="preserve"> of ideas and winning solutions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both for the application of </w:t>
      </w:r>
      <w:r w:rsidR="00783390">
        <w:rPr>
          <w:rFonts w:ascii="Arial" w:hAnsi="Arial" w:cs="Arial"/>
          <w:sz w:val="20"/>
          <w:szCs w:val="20"/>
          <w:lang w:val="en-GB"/>
        </w:rPr>
        <w:t>coating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products (also in profiles or for laminated wood for construction) and their drying, including the </w:t>
      </w:r>
      <w:r w:rsidR="00783390" w:rsidRPr="00783390">
        <w:rPr>
          <w:rFonts w:ascii="Arial" w:hAnsi="Arial" w:cs="Arial"/>
          <w:b/>
          <w:sz w:val="20"/>
          <w:szCs w:val="20"/>
          <w:lang w:val="en-GB"/>
        </w:rPr>
        <w:t>“</w:t>
      </w:r>
      <w:r w:rsidRPr="00783390">
        <w:rPr>
          <w:rFonts w:ascii="Arial" w:hAnsi="Arial" w:cs="Arial"/>
          <w:b/>
          <w:sz w:val="20"/>
          <w:szCs w:val="20"/>
          <w:lang w:val="en-GB"/>
        </w:rPr>
        <w:t>MOS</w:t>
      </w:r>
      <w:r w:rsidR="00783390" w:rsidRPr="00783390">
        <w:rPr>
          <w:rFonts w:ascii="Arial" w:hAnsi="Arial" w:cs="Arial"/>
          <w:b/>
          <w:sz w:val="20"/>
          <w:szCs w:val="20"/>
          <w:lang w:val="en-GB"/>
        </w:rPr>
        <w:t>”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technology</w:t>
      </w:r>
      <w:r w:rsidR="00EA2B0B">
        <w:rPr>
          <w:rFonts w:ascii="Arial" w:hAnsi="Arial" w:cs="Arial"/>
          <w:sz w:val="20"/>
          <w:szCs w:val="20"/>
          <w:lang w:val="en-GB"/>
        </w:rPr>
        <w:t>,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which became a reference standard for water-based paints already in the 1970s. A journey of ideas and innovation that has never stopped and that today </w:t>
      </w:r>
      <w:r w:rsidR="00FA5FD0">
        <w:rPr>
          <w:rFonts w:ascii="Arial" w:hAnsi="Arial" w:cs="Arial"/>
          <w:sz w:val="20"/>
          <w:szCs w:val="20"/>
          <w:lang w:val="en-GB"/>
        </w:rPr>
        <w:t>sports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G</w:t>
      </w:r>
      <w:proofErr w:type="spellStart"/>
      <w:r w:rsidRPr="0084386C">
        <w:rPr>
          <w:rFonts w:ascii="Arial" w:hAnsi="Arial" w:cs="Arial"/>
          <w:sz w:val="20"/>
          <w:szCs w:val="20"/>
          <w:lang w:val="en-GB"/>
        </w:rPr>
        <w:t>iardina</w:t>
      </w:r>
      <w:proofErr w:type="spellEnd"/>
      <w:r w:rsidRPr="0084386C">
        <w:rPr>
          <w:rFonts w:ascii="Arial" w:hAnsi="Arial" w:cs="Arial"/>
          <w:sz w:val="20"/>
          <w:szCs w:val="20"/>
          <w:lang w:val="en-GB"/>
        </w:rPr>
        <w:t xml:space="preserve"> Group as one of the very first</w:t>
      </w:r>
      <w:r w:rsidR="00FA5FD0">
        <w:rPr>
          <w:rFonts w:ascii="Arial" w:hAnsi="Arial" w:cs="Arial"/>
          <w:sz w:val="20"/>
          <w:szCs w:val="20"/>
          <w:lang w:val="en-GB"/>
        </w:rPr>
        <w:t xml:space="preserve"> pioneers</w:t>
      </w:r>
      <w:r w:rsidR="00131BC7">
        <w:rPr>
          <w:rFonts w:ascii="Arial" w:hAnsi="Arial" w:cs="Arial"/>
          <w:sz w:val="20"/>
          <w:szCs w:val="20"/>
          <w:lang w:val="en-GB"/>
        </w:rPr>
        <w:t xml:space="preserve"> of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</w:t>
      </w:r>
      <w:r w:rsidRPr="004A4A7B">
        <w:rPr>
          <w:rFonts w:ascii="Arial" w:hAnsi="Arial" w:cs="Arial"/>
          <w:b/>
          <w:sz w:val="20"/>
          <w:szCs w:val="20"/>
          <w:lang w:val="en-GB"/>
        </w:rPr>
        <w:t>excimer technology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with the </w:t>
      </w:r>
      <w:r w:rsidR="00131BC7">
        <w:rPr>
          <w:rFonts w:ascii="Arial" w:hAnsi="Arial" w:cs="Arial"/>
          <w:sz w:val="20"/>
          <w:szCs w:val="20"/>
          <w:lang w:val="en-GB"/>
        </w:rPr>
        <w:t>“</w:t>
      </w:r>
      <w:r w:rsidRPr="00131BC7">
        <w:rPr>
          <w:rFonts w:ascii="Arial" w:hAnsi="Arial" w:cs="Arial"/>
          <w:b/>
          <w:sz w:val="20"/>
          <w:szCs w:val="20"/>
          <w:lang w:val="en-GB"/>
        </w:rPr>
        <w:t>G</w:t>
      </w:r>
      <w:r w:rsidR="00131BC7">
        <w:rPr>
          <w:rFonts w:ascii="Arial" w:hAnsi="Arial" w:cs="Arial"/>
          <w:b/>
          <w:sz w:val="20"/>
          <w:szCs w:val="20"/>
          <w:lang w:val="en-GB"/>
        </w:rPr>
        <w:t>ST</w:t>
      </w:r>
      <w:r w:rsidRPr="00131BC7">
        <w:rPr>
          <w:rFonts w:ascii="Arial" w:hAnsi="Arial" w:cs="Arial"/>
          <w:b/>
          <w:sz w:val="20"/>
          <w:szCs w:val="20"/>
          <w:lang w:val="en-GB"/>
        </w:rPr>
        <w:t xml:space="preserve"> Zero Gloss</w:t>
      </w:r>
      <w:r w:rsidR="00131BC7">
        <w:rPr>
          <w:rFonts w:ascii="Arial" w:hAnsi="Arial" w:cs="Arial"/>
          <w:b/>
          <w:sz w:val="20"/>
          <w:szCs w:val="20"/>
          <w:lang w:val="en-GB"/>
        </w:rPr>
        <w:t>”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</w:t>
      </w:r>
      <w:r w:rsidR="00A65323">
        <w:rPr>
          <w:rFonts w:ascii="Arial" w:hAnsi="Arial" w:cs="Arial"/>
          <w:sz w:val="20"/>
          <w:szCs w:val="20"/>
          <w:lang w:val="en-GB"/>
        </w:rPr>
        <w:t>matt</w:t>
      </w:r>
      <w:r w:rsidR="002E1B83">
        <w:rPr>
          <w:rFonts w:ascii="Arial" w:hAnsi="Arial" w:cs="Arial"/>
          <w:sz w:val="20"/>
          <w:szCs w:val="20"/>
          <w:lang w:val="en-GB"/>
        </w:rPr>
        <w:t>-effect</w:t>
      </w:r>
      <w:r w:rsidRPr="0084386C">
        <w:rPr>
          <w:rFonts w:ascii="Arial" w:hAnsi="Arial" w:cs="Arial"/>
          <w:sz w:val="20"/>
          <w:szCs w:val="20"/>
          <w:lang w:val="en-GB"/>
        </w:rPr>
        <w:t xml:space="preserve"> tunnels.</w:t>
      </w:r>
      <w:bookmarkStart w:id="0" w:name="_GoBack"/>
      <w:bookmarkEnd w:id="0"/>
    </w:p>
    <w:p w14:paraId="309DE06F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33B7D306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2E2758B5" w14:textId="77777777" w:rsidR="00681134" w:rsidRPr="002257C8" w:rsidRDefault="00681134" w:rsidP="0075474D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765F25E1" w14:textId="075E5CD0" w:rsidR="00D5496C" w:rsidRPr="002257C8" w:rsidRDefault="0084386C" w:rsidP="00D5496C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For more information</w:t>
      </w:r>
    </w:p>
    <w:p w14:paraId="3B3D32AF" w14:textId="77777777" w:rsidR="00D5496C" w:rsidRPr="002257C8" w:rsidRDefault="00D5496C" w:rsidP="00D5496C">
      <w:pPr>
        <w:tabs>
          <w:tab w:val="left" w:pos="284"/>
        </w:tabs>
        <w:rPr>
          <w:rFonts w:ascii="Arial" w:hAnsi="Arial" w:cs="Arial"/>
          <w:b/>
          <w:sz w:val="20"/>
          <w:szCs w:val="20"/>
          <w:lang w:val="en-GB"/>
        </w:rPr>
      </w:pPr>
      <w:r w:rsidRPr="002257C8">
        <w:rPr>
          <w:rFonts w:ascii="Arial" w:hAnsi="Arial" w:cs="Arial"/>
          <w:b/>
          <w:sz w:val="20"/>
          <w:szCs w:val="20"/>
          <w:lang w:val="en-GB"/>
        </w:rPr>
        <w:t xml:space="preserve">Michela </w:t>
      </w:r>
      <w:proofErr w:type="spellStart"/>
      <w:r w:rsidRPr="002257C8">
        <w:rPr>
          <w:rFonts w:ascii="Arial" w:hAnsi="Arial" w:cs="Arial"/>
          <w:b/>
          <w:sz w:val="20"/>
          <w:szCs w:val="20"/>
          <w:lang w:val="en-GB"/>
        </w:rPr>
        <w:t>Bonacasa</w:t>
      </w:r>
      <w:proofErr w:type="spellEnd"/>
    </w:p>
    <w:p w14:paraId="35CE267C" w14:textId="77777777" w:rsidR="00D5496C" w:rsidRPr="002257C8" w:rsidRDefault="003529B6" w:rsidP="00D5496C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  <w:hyperlink r:id="rId7" w:history="1">
        <w:r w:rsidR="00D5496C" w:rsidRPr="002257C8">
          <w:rPr>
            <w:rStyle w:val="Hyperlink"/>
            <w:rFonts w:ascii="Arial" w:hAnsi="Arial" w:cs="Arial"/>
            <w:sz w:val="20"/>
            <w:szCs w:val="20"/>
            <w:lang w:val="en-GB"/>
          </w:rPr>
          <w:t>press@giardinagroup.com</w:t>
        </w:r>
      </w:hyperlink>
    </w:p>
    <w:p w14:paraId="40A744C1" w14:textId="77777777" w:rsidR="00D5496C" w:rsidRPr="002257C8" w:rsidRDefault="00D5496C" w:rsidP="00D5496C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</w:p>
    <w:p w14:paraId="6C05748E" w14:textId="77777777" w:rsidR="00D5496C" w:rsidRPr="002257C8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r w:rsidRPr="002257C8">
        <w:rPr>
          <w:rFonts w:ascii="Arial" w:hAnsi="Arial" w:cs="Arial"/>
          <w:b/>
          <w:color w:val="000000"/>
          <w:sz w:val="20"/>
          <w:szCs w:val="20"/>
          <w:lang w:val="en-GB"/>
        </w:rPr>
        <w:t>GIARDINA</w:t>
      </w:r>
      <w:proofErr w:type="spellEnd"/>
      <w:r w:rsidRPr="002257C8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GROUP</w:t>
      </w:r>
      <w:r w:rsidRPr="002257C8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285560A0" w14:textId="77777777" w:rsidR="00D5496C" w:rsidRPr="002257C8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2257C8">
        <w:rPr>
          <w:rFonts w:ascii="Arial" w:hAnsi="Arial" w:cs="Arial"/>
          <w:color w:val="000000"/>
          <w:sz w:val="20"/>
          <w:szCs w:val="20"/>
          <w:lang w:val="en-GB"/>
        </w:rPr>
        <w:t xml:space="preserve">Via </w:t>
      </w:r>
      <w:proofErr w:type="spellStart"/>
      <w:r w:rsidRPr="002257C8">
        <w:rPr>
          <w:rFonts w:ascii="Arial" w:hAnsi="Arial" w:cs="Arial"/>
          <w:color w:val="000000"/>
          <w:sz w:val="20"/>
          <w:szCs w:val="20"/>
          <w:lang w:val="en-GB"/>
        </w:rPr>
        <w:t>Necchi</w:t>
      </w:r>
      <w:proofErr w:type="spellEnd"/>
      <w:r w:rsidRPr="002257C8">
        <w:rPr>
          <w:rFonts w:ascii="Arial" w:hAnsi="Arial" w:cs="Arial"/>
          <w:color w:val="000000"/>
          <w:sz w:val="20"/>
          <w:szCs w:val="20"/>
          <w:lang w:val="en-GB"/>
        </w:rPr>
        <w:t xml:space="preserve">, 63 - I-22060 Figino </w:t>
      </w:r>
      <w:proofErr w:type="spellStart"/>
      <w:r w:rsidRPr="002257C8">
        <w:rPr>
          <w:rFonts w:ascii="Arial" w:hAnsi="Arial" w:cs="Arial"/>
          <w:color w:val="000000"/>
          <w:sz w:val="20"/>
          <w:szCs w:val="20"/>
          <w:lang w:val="en-GB"/>
        </w:rPr>
        <w:t>Serenza</w:t>
      </w:r>
      <w:proofErr w:type="spellEnd"/>
      <w:r w:rsidRPr="002257C8">
        <w:rPr>
          <w:rFonts w:ascii="Arial" w:hAnsi="Arial" w:cs="Arial"/>
          <w:color w:val="000000"/>
          <w:sz w:val="20"/>
          <w:szCs w:val="20"/>
          <w:lang w:val="en-GB"/>
        </w:rPr>
        <w:t xml:space="preserve"> (Como)</w:t>
      </w:r>
      <w:r w:rsidRPr="002257C8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6E68A979" w14:textId="77777777" w:rsidR="00D5496C" w:rsidRPr="002257C8" w:rsidRDefault="00D5496C" w:rsidP="00D5496C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2257C8">
        <w:rPr>
          <w:rFonts w:ascii="Arial" w:hAnsi="Arial" w:cs="Arial"/>
          <w:color w:val="000000"/>
          <w:sz w:val="20"/>
          <w:szCs w:val="20"/>
          <w:lang w:val="en-GB"/>
        </w:rPr>
        <w:t xml:space="preserve">phone +39 031 7830801 - </w:t>
      </w:r>
      <w:r w:rsidRPr="002257C8">
        <w:rPr>
          <w:rFonts w:ascii="Arial" w:hAnsi="Arial" w:cs="Arial"/>
          <w:sz w:val="20"/>
          <w:szCs w:val="20"/>
          <w:lang w:val="en-GB"/>
        </w:rPr>
        <w:t>fax +39 031 781650</w:t>
      </w:r>
      <w:r w:rsidRPr="002257C8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Pr="002257C8">
        <w:rPr>
          <w:rFonts w:ascii="Arial" w:hAnsi="Arial" w:cs="Arial"/>
          <w:sz w:val="20"/>
          <w:szCs w:val="20"/>
          <w:lang w:val="en-GB"/>
        </w:rPr>
        <w:tab/>
      </w:r>
      <w:r w:rsidRPr="002257C8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1DC86103" w14:textId="482E06D6" w:rsidR="00640AD8" w:rsidRPr="002257C8" w:rsidRDefault="003529B6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sz w:val="20"/>
          <w:szCs w:val="20"/>
          <w:lang w:val="en-GB"/>
        </w:rPr>
      </w:pPr>
      <w:hyperlink r:id="rId8" w:history="1">
        <w:r w:rsidR="00D5496C" w:rsidRPr="002257C8">
          <w:rPr>
            <w:rStyle w:val="Hyperlink"/>
            <w:rFonts w:ascii="Arial" w:hAnsi="Arial" w:cs="Arial"/>
            <w:sz w:val="20"/>
            <w:szCs w:val="20"/>
            <w:lang w:val="en-GB"/>
          </w:rPr>
          <w:t>info@giardinagroup.com</w:t>
        </w:r>
      </w:hyperlink>
      <w:r w:rsidR="00D5496C" w:rsidRPr="002257C8">
        <w:rPr>
          <w:rFonts w:ascii="Arial" w:hAnsi="Arial" w:cs="Arial"/>
          <w:color w:val="000000"/>
          <w:sz w:val="20"/>
          <w:szCs w:val="20"/>
          <w:lang w:val="en-GB"/>
        </w:rPr>
        <w:t xml:space="preserve"> - </w:t>
      </w:r>
      <w:hyperlink r:id="rId9" w:history="1">
        <w:r w:rsidR="00D5496C" w:rsidRPr="002257C8">
          <w:rPr>
            <w:rStyle w:val="Hyperlink"/>
            <w:rFonts w:ascii="Arial" w:hAnsi="Arial" w:cs="Arial"/>
            <w:sz w:val="20"/>
            <w:szCs w:val="20"/>
            <w:lang w:val="en-GB"/>
          </w:rPr>
          <w:t>www.giardinagroup.com</w:t>
        </w:r>
      </w:hyperlink>
    </w:p>
    <w:sectPr w:rsidR="00640AD8" w:rsidRPr="002257C8" w:rsidSect="0075474D">
      <w:headerReference w:type="default" r:id="rId10"/>
      <w:pgSz w:w="11900" w:h="16840"/>
      <w:pgMar w:top="3119" w:right="701" w:bottom="156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06E52" w14:textId="77777777" w:rsidR="003529B6" w:rsidRDefault="003529B6" w:rsidP="001F7672">
      <w:r>
        <w:separator/>
      </w:r>
    </w:p>
  </w:endnote>
  <w:endnote w:type="continuationSeparator" w:id="0">
    <w:p w14:paraId="6272FAB0" w14:textId="77777777" w:rsidR="003529B6" w:rsidRDefault="003529B6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86C68" w14:textId="77777777" w:rsidR="003529B6" w:rsidRDefault="003529B6" w:rsidP="001F7672">
      <w:r>
        <w:separator/>
      </w:r>
    </w:p>
  </w:footnote>
  <w:footnote w:type="continuationSeparator" w:id="0">
    <w:p w14:paraId="7CAAEBCB" w14:textId="77777777" w:rsidR="003529B6" w:rsidRDefault="003529B6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11C8B" w14:textId="77777777" w:rsidR="00F6320F" w:rsidRDefault="00F6320F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2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672"/>
    <w:rsid w:val="00005FEA"/>
    <w:rsid w:val="00032DB6"/>
    <w:rsid w:val="000375C5"/>
    <w:rsid w:val="000532E6"/>
    <w:rsid w:val="000801BA"/>
    <w:rsid w:val="000808F7"/>
    <w:rsid w:val="000A5C55"/>
    <w:rsid w:val="000C2FAE"/>
    <w:rsid w:val="000C4544"/>
    <w:rsid w:val="000C7C18"/>
    <w:rsid w:val="000D767E"/>
    <w:rsid w:val="000E41AB"/>
    <w:rsid w:val="000F7CC5"/>
    <w:rsid w:val="001121F7"/>
    <w:rsid w:val="00113539"/>
    <w:rsid w:val="00114B79"/>
    <w:rsid w:val="00131BC7"/>
    <w:rsid w:val="00145750"/>
    <w:rsid w:val="0014705B"/>
    <w:rsid w:val="00170486"/>
    <w:rsid w:val="00175610"/>
    <w:rsid w:val="001A4CFE"/>
    <w:rsid w:val="001B6666"/>
    <w:rsid w:val="001F46F6"/>
    <w:rsid w:val="001F7672"/>
    <w:rsid w:val="00205325"/>
    <w:rsid w:val="002211F1"/>
    <w:rsid w:val="002257C8"/>
    <w:rsid w:val="00226C50"/>
    <w:rsid w:val="002371CD"/>
    <w:rsid w:val="0026364F"/>
    <w:rsid w:val="0027554C"/>
    <w:rsid w:val="002757B3"/>
    <w:rsid w:val="0029054A"/>
    <w:rsid w:val="002A160E"/>
    <w:rsid w:val="002A2E88"/>
    <w:rsid w:val="002B3A8D"/>
    <w:rsid w:val="002C0C2A"/>
    <w:rsid w:val="002E1B83"/>
    <w:rsid w:val="002E2326"/>
    <w:rsid w:val="002F2AB3"/>
    <w:rsid w:val="002F741C"/>
    <w:rsid w:val="0033571A"/>
    <w:rsid w:val="003463B9"/>
    <w:rsid w:val="0034698E"/>
    <w:rsid w:val="003529B6"/>
    <w:rsid w:val="003541CB"/>
    <w:rsid w:val="003559A8"/>
    <w:rsid w:val="003B336E"/>
    <w:rsid w:val="003D5D11"/>
    <w:rsid w:val="003F5BD6"/>
    <w:rsid w:val="003F7CD7"/>
    <w:rsid w:val="004267BF"/>
    <w:rsid w:val="004424B0"/>
    <w:rsid w:val="0044297A"/>
    <w:rsid w:val="0045239E"/>
    <w:rsid w:val="00457154"/>
    <w:rsid w:val="00465C83"/>
    <w:rsid w:val="004703DE"/>
    <w:rsid w:val="004862DC"/>
    <w:rsid w:val="004A4A7B"/>
    <w:rsid w:val="004C5861"/>
    <w:rsid w:val="004E0498"/>
    <w:rsid w:val="004E63BE"/>
    <w:rsid w:val="004F02BA"/>
    <w:rsid w:val="004F3202"/>
    <w:rsid w:val="004F427D"/>
    <w:rsid w:val="004F5923"/>
    <w:rsid w:val="005328D4"/>
    <w:rsid w:val="00534EA3"/>
    <w:rsid w:val="005B0B27"/>
    <w:rsid w:val="005C7D2A"/>
    <w:rsid w:val="005E3873"/>
    <w:rsid w:val="005E3FB2"/>
    <w:rsid w:val="0060294C"/>
    <w:rsid w:val="00607E57"/>
    <w:rsid w:val="00620F3C"/>
    <w:rsid w:val="006248E1"/>
    <w:rsid w:val="00640AD8"/>
    <w:rsid w:val="00681134"/>
    <w:rsid w:val="00691A8F"/>
    <w:rsid w:val="0069325C"/>
    <w:rsid w:val="00694E57"/>
    <w:rsid w:val="006D47BE"/>
    <w:rsid w:val="006E59B6"/>
    <w:rsid w:val="006E6708"/>
    <w:rsid w:val="006E735C"/>
    <w:rsid w:val="006F5CCC"/>
    <w:rsid w:val="007269E7"/>
    <w:rsid w:val="00731E45"/>
    <w:rsid w:val="007473F1"/>
    <w:rsid w:val="0075474D"/>
    <w:rsid w:val="007766EB"/>
    <w:rsid w:val="00783390"/>
    <w:rsid w:val="00783C69"/>
    <w:rsid w:val="007B1F76"/>
    <w:rsid w:val="007C2998"/>
    <w:rsid w:val="00825EAE"/>
    <w:rsid w:val="0084386C"/>
    <w:rsid w:val="008578CD"/>
    <w:rsid w:val="00861455"/>
    <w:rsid w:val="00861C08"/>
    <w:rsid w:val="00872B5B"/>
    <w:rsid w:val="00874508"/>
    <w:rsid w:val="00875141"/>
    <w:rsid w:val="008A0E1F"/>
    <w:rsid w:val="008B6E48"/>
    <w:rsid w:val="008C165E"/>
    <w:rsid w:val="008C5B9B"/>
    <w:rsid w:val="0092745F"/>
    <w:rsid w:val="00931CDA"/>
    <w:rsid w:val="009323C0"/>
    <w:rsid w:val="00946939"/>
    <w:rsid w:val="009713E5"/>
    <w:rsid w:val="00975742"/>
    <w:rsid w:val="009775D7"/>
    <w:rsid w:val="009908FE"/>
    <w:rsid w:val="009A22B8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264BB"/>
    <w:rsid w:val="00A26E1B"/>
    <w:rsid w:val="00A37661"/>
    <w:rsid w:val="00A43AD0"/>
    <w:rsid w:val="00A65323"/>
    <w:rsid w:val="00A92280"/>
    <w:rsid w:val="00AC18B4"/>
    <w:rsid w:val="00AE592C"/>
    <w:rsid w:val="00AE7360"/>
    <w:rsid w:val="00B172E5"/>
    <w:rsid w:val="00B2022F"/>
    <w:rsid w:val="00B461E8"/>
    <w:rsid w:val="00BA474E"/>
    <w:rsid w:val="00BB3FDC"/>
    <w:rsid w:val="00BC73B4"/>
    <w:rsid w:val="00BF1ADA"/>
    <w:rsid w:val="00C13352"/>
    <w:rsid w:val="00C21546"/>
    <w:rsid w:val="00C30E0C"/>
    <w:rsid w:val="00C341D5"/>
    <w:rsid w:val="00C35B09"/>
    <w:rsid w:val="00C40084"/>
    <w:rsid w:val="00C417D5"/>
    <w:rsid w:val="00C41924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35685"/>
    <w:rsid w:val="00D44E88"/>
    <w:rsid w:val="00D47D02"/>
    <w:rsid w:val="00D5496C"/>
    <w:rsid w:val="00D5752F"/>
    <w:rsid w:val="00D709E9"/>
    <w:rsid w:val="00D9547D"/>
    <w:rsid w:val="00DC6AAB"/>
    <w:rsid w:val="00DD6B99"/>
    <w:rsid w:val="00DF1A51"/>
    <w:rsid w:val="00E015CE"/>
    <w:rsid w:val="00E05CCE"/>
    <w:rsid w:val="00E12305"/>
    <w:rsid w:val="00E12F07"/>
    <w:rsid w:val="00E343DD"/>
    <w:rsid w:val="00E421C1"/>
    <w:rsid w:val="00E54F21"/>
    <w:rsid w:val="00E56025"/>
    <w:rsid w:val="00E746C4"/>
    <w:rsid w:val="00E77D53"/>
    <w:rsid w:val="00E82FBD"/>
    <w:rsid w:val="00EA2B0B"/>
    <w:rsid w:val="00EA4C23"/>
    <w:rsid w:val="00ED0BCA"/>
    <w:rsid w:val="00ED1132"/>
    <w:rsid w:val="00F03408"/>
    <w:rsid w:val="00F1359E"/>
    <w:rsid w:val="00F406AD"/>
    <w:rsid w:val="00F41CD3"/>
    <w:rsid w:val="00F43FAF"/>
    <w:rsid w:val="00F6320F"/>
    <w:rsid w:val="00F94112"/>
    <w:rsid w:val="00F971EC"/>
    <w:rsid w:val="00FA5FD0"/>
    <w:rsid w:val="00FB34B1"/>
    <w:rsid w:val="00FB3939"/>
    <w:rsid w:val="00FD6473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761620"/>
  <w15:docId w15:val="{D17604CA-B025-4049-9257-0A41890A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7C8"/>
    <w:pPr>
      <w:keepNext/>
      <w:tabs>
        <w:tab w:val="left" w:pos="284"/>
      </w:tabs>
      <w:outlineLvl w:val="0"/>
    </w:pPr>
    <w:rPr>
      <w:rFonts w:ascii="Arial" w:hAnsi="Arial" w:cs="Arial"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257C8"/>
    <w:rPr>
      <w:rFonts w:ascii="Arial" w:hAnsi="Arial" w:cs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iardina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giardinagrou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Scourger</cp:lastModifiedBy>
  <cp:revision>39</cp:revision>
  <cp:lastPrinted>2018-04-14T08:19:00Z</cp:lastPrinted>
  <dcterms:created xsi:type="dcterms:W3CDTF">2018-01-29T22:08:00Z</dcterms:created>
  <dcterms:modified xsi:type="dcterms:W3CDTF">2019-05-20T11:24:00Z</dcterms:modified>
</cp:coreProperties>
</file>